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1" w:rsidRDefault="008D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962C" wp14:editId="03A100D6">
                <wp:simplePos x="0" y="0"/>
                <wp:positionH relativeFrom="margin">
                  <wp:posOffset>742950</wp:posOffset>
                </wp:positionH>
                <wp:positionV relativeFrom="paragraph">
                  <wp:posOffset>-428625</wp:posOffset>
                </wp:positionV>
                <wp:extent cx="5362575" cy="55289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A9" w:rsidRPr="00003FA6" w:rsidRDefault="00BB5EA9" w:rsidP="008D4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Year 8 Art &amp;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F9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-33.75pt;width:42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" fillcolor="white [3201]" stroked="f" strokeweight=".5pt">
                <v:textbox>
                  <w:txbxContent>
                    <w:p w:rsidR="00BB5EA9" w:rsidRPr="00003FA6" w:rsidRDefault="00BB5EA9" w:rsidP="008D448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Year 8 Art &amp;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F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9C61E" wp14:editId="56224576">
                <wp:simplePos x="0" y="0"/>
                <wp:positionH relativeFrom="column">
                  <wp:posOffset>1219200</wp:posOffset>
                </wp:positionH>
                <wp:positionV relativeFrom="paragraph">
                  <wp:posOffset>152399</wp:posOffset>
                </wp:positionV>
                <wp:extent cx="4933950" cy="923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A9" w:rsidRPr="002928BA" w:rsidRDefault="00BB5EA9" w:rsidP="002928B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928BA">
                              <w:rPr>
                                <w:sz w:val="24"/>
                              </w:rPr>
                              <w:t xml:space="preserve">In this project you will be </w:t>
                            </w:r>
                            <w:r>
                              <w:rPr>
                                <w:sz w:val="24"/>
                              </w:rPr>
                              <w:t xml:space="preserve">developing your observational drawing skills by looking at natural forms. You will also be analysing artists that have been inspired by the natural world and develop your printmaking &amp; painting skills in producing your own response.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C61E" id="Text Box 5" o:spid="_x0000_s1027" type="#_x0000_t202" style="position:absolute;margin-left:96pt;margin-top:12pt;width:388.5pt;height:7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" fillcolor="white [3201]" stroked="f" strokeweight=".5pt">
                <v:textbox>
                  <w:txbxContent>
                    <w:p w:rsidR="00BB5EA9" w:rsidRPr="002928BA" w:rsidRDefault="00BB5EA9" w:rsidP="002928BA">
                      <w:pPr>
                        <w:jc w:val="center"/>
                        <w:rPr>
                          <w:sz w:val="24"/>
                        </w:rPr>
                      </w:pPr>
                      <w:r w:rsidRPr="002928BA">
                        <w:rPr>
                          <w:sz w:val="24"/>
                        </w:rPr>
                        <w:t xml:space="preserve">In this project you will be </w:t>
                      </w:r>
                      <w:r>
                        <w:rPr>
                          <w:sz w:val="24"/>
                        </w:rPr>
                        <w:t xml:space="preserve">developing your observational drawing skills by looking at natural forms. You will also be analysing artists that have been inspired by the natural world and develop your printmaking &amp; painting skills in producing your own response. </w:t>
                      </w:r>
                    </w:p>
                  </w:txbxContent>
                </v:textbox>
              </v:shape>
            </w:pict>
          </mc:Fallback>
        </mc:AlternateContent>
      </w:r>
      <w:r w:rsidR="00003FA6" w:rsidRPr="00F709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CFB487" wp14:editId="6A4D9820">
            <wp:simplePos x="0" y="0"/>
            <wp:positionH relativeFrom="column">
              <wp:posOffset>-595630</wp:posOffset>
            </wp:positionH>
            <wp:positionV relativeFrom="paragraph">
              <wp:posOffset>-546735</wp:posOffset>
            </wp:positionV>
            <wp:extent cx="1479410" cy="1265275"/>
            <wp:effectExtent l="0" t="0" r="6985" b="0"/>
            <wp:wrapNone/>
            <wp:docPr id="1" name="Picture 1" descr="S:\!!!Stationery\badge with Med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!!Stationery\badge with Meden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0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89" w:rsidRDefault="00952489"/>
    <w:p w:rsidR="00F70971" w:rsidRDefault="00F70971"/>
    <w:p w:rsidR="00F70971" w:rsidRDefault="00003F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7817E" wp14:editId="1B7FAE7E">
                <wp:simplePos x="0" y="0"/>
                <wp:positionH relativeFrom="margin">
                  <wp:posOffset>-638175</wp:posOffset>
                </wp:positionH>
                <wp:positionV relativeFrom="paragraph">
                  <wp:posOffset>276861</wp:posOffset>
                </wp:positionV>
                <wp:extent cx="6896100" cy="1409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A9" w:rsidRDefault="00BB5EA9" w:rsidP="008D44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03FA6"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  <w:p w:rsidR="00BB5EA9" w:rsidRDefault="00BB5EA9" w:rsidP="008B2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To learn about the qualities of different drawing materials and the importance and relevance of different approaches to drawing. </w:t>
                            </w:r>
                          </w:p>
                          <w:p w:rsidR="00BB5EA9" w:rsidRDefault="00BB5EA9" w:rsidP="008B2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understand the principles of block printing and to be able to achieve a good quality polystyrene/press print</w:t>
                            </w:r>
                          </w:p>
                          <w:p w:rsidR="00BB5EA9" w:rsidRDefault="00BB5EA9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will be able to analyse and research the work of others and recognise key characteristics of their work. </w:t>
                            </w:r>
                          </w:p>
                          <w:p w:rsidR="00BB5EA9" w:rsidRDefault="00BB5EA9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will learn how to develop an idea to produce a range of successful outcomes.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817E" id="Text Box 3" o:spid="_x0000_s1028" type="#_x0000_t202" style="position:absolute;margin-left:-50.25pt;margin-top:21.8pt;width:54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" fillcolor="white [3201]" strokeweight=".5pt">
                <v:textbox>
                  <w:txbxContent>
                    <w:p w:rsidR="00BB5EA9" w:rsidRDefault="00BB5EA9" w:rsidP="008D4486">
                      <w:pPr>
                        <w:rPr>
                          <w:b/>
                          <w:sz w:val="24"/>
                        </w:rPr>
                      </w:pPr>
                      <w:r w:rsidRPr="00003FA6">
                        <w:rPr>
                          <w:b/>
                          <w:sz w:val="24"/>
                        </w:rPr>
                        <w:t>Objectives:</w:t>
                      </w:r>
                    </w:p>
                    <w:p w:rsidR="00BB5EA9" w:rsidRDefault="00BB5EA9" w:rsidP="008B2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To learn about the qualities of different drawing materials and the importance and relevance of different approaches to drawing. </w:t>
                      </w:r>
                    </w:p>
                    <w:p w:rsidR="00BB5EA9" w:rsidRDefault="00BB5EA9" w:rsidP="008B2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understand the principles of block printing and to be able to achieve a good quality polystyrene/press print</w:t>
                      </w:r>
                    </w:p>
                    <w:p w:rsidR="00BB5EA9" w:rsidRDefault="00BB5EA9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You will be able to analyse and research the work of others and recognise key characteristics of their work. </w:t>
                      </w:r>
                    </w:p>
                    <w:p w:rsidR="00BB5EA9" w:rsidRDefault="00BB5EA9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You will learn how to develop an idea to produce a range of successful outcomes.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71" w:rsidRDefault="00F70971"/>
    <w:p w:rsidR="00F70971" w:rsidRDefault="00F70971"/>
    <w:p w:rsidR="00F70971" w:rsidRDefault="00F70971"/>
    <w:p w:rsidR="00F70971" w:rsidRDefault="00F70971"/>
    <w:p w:rsidR="00F70971" w:rsidRDefault="00F70971"/>
    <w:p w:rsidR="00F70971" w:rsidRDefault="00701F89">
      <w:r w:rsidRPr="00701F8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9038DF5" wp14:editId="0869C6B3">
            <wp:simplePos x="0" y="0"/>
            <wp:positionH relativeFrom="column">
              <wp:posOffset>2600697</wp:posOffset>
            </wp:positionH>
            <wp:positionV relativeFrom="paragraph">
              <wp:posOffset>125314</wp:posOffset>
            </wp:positionV>
            <wp:extent cx="2822028" cy="2121224"/>
            <wp:effectExtent l="0" t="0" r="0" b="0"/>
            <wp:wrapNone/>
            <wp:docPr id="12" name="Picture 12" descr="http://www.georgiaokeeffe.net/images/thumbs/red-c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rgiaokeeffe.net/images/thumbs/red-can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28" cy="21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1" w:tblpY="-57"/>
        <w:tblW w:w="0" w:type="auto"/>
        <w:tblLook w:val="04A0" w:firstRow="1" w:lastRow="0" w:firstColumn="1" w:lastColumn="0" w:noHBand="0" w:noVBand="1"/>
      </w:tblPr>
      <w:tblGrid>
        <w:gridCol w:w="3397"/>
        <w:gridCol w:w="683"/>
      </w:tblGrid>
      <w:tr w:rsidR="008B268B" w:rsidTr="008B268B">
        <w:trPr>
          <w:trHeight w:val="274"/>
        </w:trPr>
        <w:tc>
          <w:tcPr>
            <w:tcW w:w="4080" w:type="dxa"/>
            <w:gridSpan w:val="2"/>
          </w:tcPr>
          <w:p w:rsidR="008B268B" w:rsidRPr="00F70971" w:rsidRDefault="008B268B" w:rsidP="008B268B">
            <w:pPr>
              <w:rPr>
                <w:b/>
              </w:rPr>
            </w:pPr>
            <w:r>
              <w:rPr>
                <w:b/>
                <w:sz w:val="24"/>
              </w:rPr>
              <w:t>Learning outcomes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8B268B" w:rsidTr="008B268B">
        <w:trPr>
          <w:trHeight w:val="468"/>
        </w:trPr>
        <w:tc>
          <w:tcPr>
            <w:tcW w:w="3397" w:type="dxa"/>
          </w:tcPr>
          <w:p w:rsidR="008B268B" w:rsidRDefault="00BB5EA9" w:rsidP="008B268B">
            <w:r w:rsidRPr="00BB5EA9">
              <w:t>Pencil Drawing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468"/>
        </w:trPr>
        <w:tc>
          <w:tcPr>
            <w:tcW w:w="3397" w:type="dxa"/>
          </w:tcPr>
          <w:p w:rsidR="008B268B" w:rsidRDefault="00BB5EA9" w:rsidP="008B268B">
            <w:r>
              <w:t>Viewfinder drawings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500"/>
        </w:trPr>
        <w:tc>
          <w:tcPr>
            <w:tcW w:w="3397" w:type="dxa"/>
          </w:tcPr>
          <w:p w:rsidR="008B268B" w:rsidRPr="00BB5EA9" w:rsidRDefault="00BB5EA9" w:rsidP="008B268B">
            <w:pPr>
              <w:rPr>
                <w:b/>
              </w:rPr>
            </w:pPr>
            <w:r>
              <w:t xml:space="preserve">Artist copy ( Karl </w:t>
            </w:r>
            <w:proofErr w:type="spellStart"/>
            <w:r>
              <w:rPr>
                <w:b/>
              </w:rPr>
              <w:t>Blossfeldt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500"/>
        </w:trPr>
        <w:tc>
          <w:tcPr>
            <w:tcW w:w="3397" w:type="dxa"/>
          </w:tcPr>
          <w:p w:rsidR="008B268B" w:rsidRDefault="00BB5EA9" w:rsidP="008B268B">
            <w:r w:rsidRPr="00BB5EA9">
              <w:t>Press Print outcome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468"/>
        </w:trPr>
        <w:tc>
          <w:tcPr>
            <w:tcW w:w="3397" w:type="dxa"/>
          </w:tcPr>
          <w:p w:rsidR="008B268B" w:rsidRDefault="00BB5EA9" w:rsidP="008B268B">
            <w:r>
              <w:t>Artist copy (Georgia O’Keefe)</w:t>
            </w:r>
          </w:p>
        </w:tc>
        <w:tc>
          <w:tcPr>
            <w:tcW w:w="683" w:type="dxa"/>
          </w:tcPr>
          <w:p w:rsidR="008B268B" w:rsidRDefault="008B268B" w:rsidP="008B268B"/>
        </w:tc>
      </w:tr>
      <w:tr w:rsidR="008B268B" w:rsidTr="008B268B">
        <w:trPr>
          <w:trHeight w:val="468"/>
        </w:trPr>
        <w:tc>
          <w:tcPr>
            <w:tcW w:w="3397" w:type="dxa"/>
          </w:tcPr>
          <w:p w:rsidR="008B268B" w:rsidRDefault="00BB5EA9" w:rsidP="008B268B">
            <w:r>
              <w:t xml:space="preserve">Painting outcome </w:t>
            </w:r>
          </w:p>
        </w:tc>
        <w:tc>
          <w:tcPr>
            <w:tcW w:w="683" w:type="dxa"/>
          </w:tcPr>
          <w:p w:rsidR="008B268B" w:rsidRDefault="008B268B" w:rsidP="008B268B"/>
        </w:tc>
      </w:tr>
    </w:tbl>
    <w:p w:rsidR="00F70971" w:rsidRDefault="00F70971"/>
    <w:p w:rsidR="00F70971" w:rsidRDefault="007528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05FF7D" wp14:editId="12272D63">
                <wp:simplePos x="0" y="0"/>
                <wp:positionH relativeFrom="column">
                  <wp:posOffset>5408762</wp:posOffset>
                </wp:positionH>
                <wp:positionV relativeFrom="paragraph">
                  <wp:posOffset>6662</wp:posOffset>
                </wp:positionV>
                <wp:extent cx="1095035" cy="8261497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035" cy="8261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A9" w:rsidRPr="00003FA6" w:rsidRDefault="00BB5EA9">
                            <w:pPr>
                              <w:rPr>
                                <w:rFonts w:ascii="Snap ITC" w:hAnsi="Snap ITC"/>
                                <w:sz w:val="9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96"/>
                              </w:rPr>
                              <w:t xml:space="preserve">Natural World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FF7D" id="Text Box 4" o:spid="_x0000_s1029" type="#_x0000_t202" style="position:absolute;margin-left:425.9pt;margin-top:.5pt;width:86.2pt;height:6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" filled="f" stroked="f" strokeweight=".5pt">
                <v:textbox style="layout-flow:vertical">
                  <w:txbxContent>
                    <w:p w:rsidR="00BB5EA9" w:rsidRPr="00003FA6" w:rsidRDefault="00BB5EA9">
                      <w:pPr>
                        <w:rPr>
                          <w:rFonts w:ascii="Snap ITC" w:hAnsi="Snap ITC"/>
                          <w:sz w:val="96"/>
                        </w:rPr>
                      </w:pPr>
                      <w:r>
                        <w:rPr>
                          <w:rFonts w:ascii="Snap ITC" w:hAnsi="Snap ITC"/>
                          <w:sz w:val="96"/>
                        </w:rPr>
                        <w:t xml:space="preserve">Natural World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36" w:tblpY="2944"/>
        <w:tblW w:w="0" w:type="auto"/>
        <w:tblLook w:val="04A0" w:firstRow="1" w:lastRow="0" w:firstColumn="1" w:lastColumn="0" w:noHBand="0" w:noVBand="1"/>
      </w:tblPr>
      <w:tblGrid>
        <w:gridCol w:w="3759"/>
        <w:gridCol w:w="755"/>
      </w:tblGrid>
      <w:tr w:rsidR="008D4486" w:rsidTr="008D4486">
        <w:trPr>
          <w:trHeight w:val="279"/>
        </w:trPr>
        <w:tc>
          <w:tcPr>
            <w:tcW w:w="4514" w:type="dxa"/>
            <w:gridSpan w:val="2"/>
          </w:tcPr>
          <w:p w:rsidR="008D4486" w:rsidRPr="00F70971" w:rsidRDefault="008D4486" w:rsidP="008D4486">
            <w:pPr>
              <w:rPr>
                <w:b/>
              </w:rPr>
            </w:pPr>
            <w:r>
              <w:rPr>
                <w:b/>
                <w:sz w:val="24"/>
              </w:rPr>
              <w:t>Independent learning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8D4486" w:rsidTr="008D4486">
        <w:trPr>
          <w:trHeight w:val="477"/>
        </w:trPr>
        <w:tc>
          <w:tcPr>
            <w:tcW w:w="3759" w:type="dxa"/>
          </w:tcPr>
          <w:p w:rsidR="008D4486" w:rsidRDefault="008D4486" w:rsidP="008D4486">
            <w:r>
              <w:t>Title Page/ Front cover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477"/>
        </w:trPr>
        <w:tc>
          <w:tcPr>
            <w:tcW w:w="3759" w:type="dxa"/>
          </w:tcPr>
          <w:p w:rsidR="008D4486" w:rsidRDefault="00A0785F" w:rsidP="008D4486">
            <w:r>
              <w:t xml:space="preserve">Photos or images of natural forms 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510"/>
        </w:trPr>
        <w:tc>
          <w:tcPr>
            <w:tcW w:w="3759" w:type="dxa"/>
          </w:tcPr>
          <w:p w:rsidR="008D4486" w:rsidRDefault="008D4486" w:rsidP="00BB5EA9">
            <w:r>
              <w:t>Research</w:t>
            </w:r>
            <w:r w:rsidR="00BB5EA9">
              <w:t xml:space="preserve"> &amp; analysis</w:t>
            </w:r>
            <w:r>
              <w:t xml:space="preserve"> into </w:t>
            </w:r>
            <w:r w:rsidR="00A0785F">
              <w:t>or Karl Blossfeldt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510"/>
        </w:trPr>
        <w:tc>
          <w:tcPr>
            <w:tcW w:w="3759" w:type="dxa"/>
          </w:tcPr>
          <w:p w:rsidR="008D4486" w:rsidRDefault="00A0785F" w:rsidP="008D4486">
            <w:r>
              <w:t>Texture worksheet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477"/>
        </w:trPr>
        <w:tc>
          <w:tcPr>
            <w:tcW w:w="3759" w:type="dxa"/>
          </w:tcPr>
          <w:p w:rsidR="008D4486" w:rsidRDefault="00BB5EA9" w:rsidP="008D4486">
            <w:r>
              <w:t>Research &amp; analysis into Georgia O’Keefe</w:t>
            </w:r>
            <w:r w:rsidR="008D4486">
              <w:t xml:space="preserve"> </w:t>
            </w:r>
          </w:p>
        </w:tc>
        <w:tc>
          <w:tcPr>
            <w:tcW w:w="755" w:type="dxa"/>
          </w:tcPr>
          <w:p w:rsidR="008D4486" w:rsidRDefault="008D4486" w:rsidP="008D4486"/>
        </w:tc>
      </w:tr>
    </w:tbl>
    <w:p w:rsidR="0075288C" w:rsidRDefault="008E32FC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C252F9"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  <w:bookmarkStart w:id="0" w:name="_GoBack"/>
      <w:bookmarkEnd w:id="0"/>
    </w:p>
    <w:p w:rsidR="0075288C" w:rsidRDefault="0017256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16C8D" wp14:editId="1E0E49DF">
                <wp:simplePos x="0" y="0"/>
                <wp:positionH relativeFrom="column">
                  <wp:posOffset>2600325</wp:posOffset>
                </wp:positionH>
                <wp:positionV relativeFrom="paragraph">
                  <wp:posOffset>97155</wp:posOffset>
                </wp:positionV>
                <wp:extent cx="2895600" cy="1790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A9" w:rsidRPr="002928BA" w:rsidRDefault="00BB5EA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28BA">
                              <w:rPr>
                                <w:b/>
                                <w:sz w:val="24"/>
                              </w:rPr>
                              <w:t xml:space="preserve">Useful websites: </w:t>
                            </w:r>
                          </w:p>
                          <w:p w:rsidR="00BB5EA9" w:rsidRDefault="00BB5EA9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Pr="002928BA">
                                <w:rPr>
                                  <w:rStyle w:val="Hyperlink"/>
                                  <w:sz w:val="24"/>
                                </w:rPr>
                                <w:t>https://www.pinterest.com/medenschool/</w:t>
                              </w:r>
                            </w:hyperlink>
                          </w:p>
                          <w:p w:rsidR="00BB5EA9" w:rsidRDefault="00BB5EA9">
                            <w:pPr>
                              <w:rPr>
                                <w:sz w:val="24"/>
                              </w:rPr>
                            </w:pPr>
                            <w:hyperlink r:id="rId8" w:history="1">
                              <w:r w:rsidRPr="00F122B4">
                                <w:rPr>
                                  <w:rStyle w:val="Hyperlink"/>
                                  <w:sz w:val="24"/>
                                </w:rPr>
                                <w:t>www.karlblossfeldtphotos.com/</w:t>
                              </w:r>
                            </w:hyperlink>
                          </w:p>
                          <w:p w:rsidR="00BB5EA9" w:rsidRDefault="00BB5EA9">
                            <w:pPr>
                              <w:rPr>
                                <w:sz w:val="24"/>
                              </w:rPr>
                            </w:pPr>
                            <w:hyperlink r:id="rId9" w:history="1">
                              <w:r w:rsidRPr="00F122B4">
                                <w:rPr>
                                  <w:rStyle w:val="Hyperlink"/>
                                  <w:sz w:val="24"/>
                                </w:rPr>
                                <w:t>www.whitechapelgallery.org/exhibitions/karl-blossfeldt/</w:t>
                              </w:r>
                            </w:hyperlink>
                          </w:p>
                          <w:p w:rsidR="00BB5EA9" w:rsidRDefault="00BB5EA9">
                            <w:pPr>
                              <w:rPr>
                                <w:sz w:val="24"/>
                              </w:rPr>
                            </w:pPr>
                            <w:hyperlink r:id="rId10" w:history="1">
                              <w:r w:rsidRPr="00F122B4">
                                <w:rPr>
                                  <w:rStyle w:val="Hyperlink"/>
                                  <w:sz w:val="24"/>
                                </w:rPr>
                                <w:t>www.angielewin.co.uk/</w:t>
                              </w:r>
                            </w:hyperlink>
                          </w:p>
                          <w:p w:rsidR="00BB5EA9" w:rsidRDefault="00BB5EA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B5EA9" w:rsidRPr="008D4486" w:rsidRDefault="00BB5EA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6C8D" id="Text Box 9" o:spid="_x0000_s1030" type="#_x0000_t202" style="position:absolute;margin-left:204.75pt;margin-top:7.65pt;width:228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" fillcolor="white [3201]" strokeweight=".5pt">
                <v:textbox>
                  <w:txbxContent>
                    <w:p w:rsidR="00BB5EA9" w:rsidRPr="002928BA" w:rsidRDefault="00BB5EA9">
                      <w:pPr>
                        <w:rPr>
                          <w:b/>
                          <w:sz w:val="24"/>
                        </w:rPr>
                      </w:pPr>
                      <w:r w:rsidRPr="002928BA">
                        <w:rPr>
                          <w:b/>
                          <w:sz w:val="24"/>
                        </w:rPr>
                        <w:t xml:space="preserve">Useful websites: </w:t>
                      </w:r>
                    </w:p>
                    <w:p w:rsidR="00BB5EA9" w:rsidRDefault="00BB5EA9">
                      <w:pPr>
                        <w:rPr>
                          <w:sz w:val="24"/>
                        </w:rPr>
                      </w:pPr>
                      <w:hyperlink r:id="rId11" w:history="1">
                        <w:r w:rsidRPr="002928BA">
                          <w:rPr>
                            <w:rStyle w:val="Hyperlink"/>
                            <w:sz w:val="24"/>
                          </w:rPr>
                          <w:t>https://www.pinterest.com/medenschool/</w:t>
                        </w:r>
                      </w:hyperlink>
                    </w:p>
                    <w:p w:rsidR="00BB5EA9" w:rsidRDefault="00BB5EA9">
                      <w:pPr>
                        <w:rPr>
                          <w:sz w:val="24"/>
                        </w:rPr>
                      </w:pPr>
                      <w:hyperlink r:id="rId12" w:history="1">
                        <w:r w:rsidRPr="00F122B4">
                          <w:rPr>
                            <w:rStyle w:val="Hyperlink"/>
                            <w:sz w:val="24"/>
                          </w:rPr>
                          <w:t>www.karlblossfeldtphotos.com/</w:t>
                        </w:r>
                      </w:hyperlink>
                    </w:p>
                    <w:p w:rsidR="00BB5EA9" w:rsidRDefault="00BB5EA9">
                      <w:pPr>
                        <w:rPr>
                          <w:sz w:val="24"/>
                        </w:rPr>
                      </w:pPr>
                      <w:hyperlink r:id="rId13" w:history="1">
                        <w:r w:rsidRPr="00F122B4">
                          <w:rPr>
                            <w:rStyle w:val="Hyperlink"/>
                            <w:sz w:val="24"/>
                          </w:rPr>
                          <w:t>www.whitechapelgallery.org/exhibitions/karl-blossfeldt/</w:t>
                        </w:r>
                      </w:hyperlink>
                    </w:p>
                    <w:p w:rsidR="00BB5EA9" w:rsidRDefault="00BB5EA9">
                      <w:pPr>
                        <w:rPr>
                          <w:sz w:val="24"/>
                        </w:rPr>
                      </w:pPr>
                      <w:hyperlink r:id="rId14" w:history="1">
                        <w:r w:rsidRPr="00F122B4">
                          <w:rPr>
                            <w:rStyle w:val="Hyperlink"/>
                            <w:sz w:val="24"/>
                          </w:rPr>
                          <w:t>www.angielewin.co.uk/</w:t>
                        </w:r>
                      </w:hyperlink>
                    </w:p>
                    <w:p w:rsidR="00BB5EA9" w:rsidRDefault="00BB5EA9">
                      <w:pPr>
                        <w:rPr>
                          <w:sz w:val="24"/>
                        </w:rPr>
                      </w:pPr>
                    </w:p>
                    <w:p w:rsidR="00BB5EA9" w:rsidRPr="008D4486" w:rsidRDefault="00BB5EA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17256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4C9D3" wp14:editId="539F7001">
                <wp:simplePos x="0" y="0"/>
                <wp:positionH relativeFrom="column">
                  <wp:posOffset>2581275</wp:posOffset>
                </wp:positionH>
                <wp:positionV relativeFrom="paragraph">
                  <wp:posOffset>12064</wp:posOffset>
                </wp:positionV>
                <wp:extent cx="3000375" cy="14954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A9" w:rsidRDefault="00BB5EA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Keyword</w:t>
                            </w:r>
                            <w:r w:rsidRPr="002928BA">
                              <w:rPr>
                                <w:b/>
                                <w:sz w:val="24"/>
                              </w:rPr>
                              <w:t>s:</w:t>
                            </w:r>
                          </w:p>
                          <w:p w:rsidR="00BB5EA9" w:rsidRPr="00172569" w:rsidRDefault="00BB5EA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Layers, printmaking, natural, form, shade, tone, proportion, scale, line, texture, mark making, Angie Lewin, Karl Blossfeldt, shape, foreground, background, middle ground, drawing, </w:t>
                            </w:r>
                            <w:r w:rsidRPr="002928B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develop, analyse, reflect.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C9D3" id="Text Box 10" o:spid="_x0000_s1031" type="#_x0000_t202" style="position:absolute;margin-left:203.25pt;margin-top:.95pt;width:236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" fillcolor="white [3201]" stroked="f" strokeweight=".5pt">
                <v:textbox>
                  <w:txbxContent>
                    <w:p w:rsidR="00BB5EA9" w:rsidRDefault="00BB5EA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Keyword</w:t>
                      </w:r>
                      <w:r w:rsidRPr="002928BA">
                        <w:rPr>
                          <w:b/>
                          <w:sz w:val="24"/>
                        </w:rPr>
                        <w:t>s:</w:t>
                      </w:r>
                    </w:p>
                    <w:p w:rsidR="00BB5EA9" w:rsidRPr="00172569" w:rsidRDefault="00BB5EA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Layers, printmaking, natural, form, shade, tone, proportion, scale, line, texture, mark making, Angie Lewin, Karl Blossfeldt, shape, foreground, background, middle ground, drawing, </w:t>
                      </w:r>
                      <w:r w:rsidRPr="002928B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develop, analyse, reflect. 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17256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9A1665E" wp14:editId="0FE0D5FB">
            <wp:simplePos x="0" y="0"/>
            <wp:positionH relativeFrom="column">
              <wp:posOffset>-800100</wp:posOffset>
            </wp:positionH>
            <wp:positionV relativeFrom="paragraph">
              <wp:posOffset>279400</wp:posOffset>
            </wp:positionV>
            <wp:extent cx="1587319" cy="2000022"/>
            <wp:effectExtent l="0" t="0" r="0" b="0"/>
            <wp:wrapNone/>
            <wp:docPr id="6" name="Picture 6" descr="http://www.theirishduck.info/wp-content/uploads/2013/06/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irishduck.info/wp-content/uploads/2013/06/plan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319" cy="20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52CA9" wp14:editId="6EEF2675">
                <wp:simplePos x="0" y="0"/>
                <wp:positionH relativeFrom="column">
                  <wp:posOffset>755015</wp:posOffset>
                </wp:positionH>
                <wp:positionV relativeFrom="paragraph">
                  <wp:posOffset>260350</wp:posOffset>
                </wp:positionV>
                <wp:extent cx="1473835" cy="838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A9" w:rsidRPr="0075288C" w:rsidRDefault="00BB5EA9" w:rsidP="007528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52CA9" id="Text Box 16" o:spid="_x0000_s1032" type="#_x0000_t202" style="position:absolute;margin-left:59.45pt;margin-top:20.5pt;width:116.0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" filled="f" stroked="f" strokeweight=".5pt">
                <v:textbox>
                  <w:txbxContent>
                    <w:p w:rsidR="00BB5EA9" w:rsidRPr="0075288C" w:rsidRDefault="00BB5EA9" w:rsidP="0075288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35940" wp14:editId="00A3EB1C">
                <wp:simplePos x="0" y="0"/>
                <wp:positionH relativeFrom="column">
                  <wp:posOffset>619125</wp:posOffset>
                </wp:positionH>
                <wp:positionV relativeFrom="paragraph">
                  <wp:posOffset>127000</wp:posOffset>
                </wp:positionV>
                <wp:extent cx="1771650" cy="1076325"/>
                <wp:effectExtent l="209550" t="0" r="1905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76325"/>
                        </a:xfrm>
                        <a:prstGeom prst="wedgeRoundRectCallout">
                          <a:avLst>
                            <a:gd name="adj1" fmla="val -60618"/>
                            <a:gd name="adj2" fmla="val 3418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EA9" w:rsidRPr="0075288C" w:rsidRDefault="00BB5EA9" w:rsidP="00172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359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3" type="#_x0000_t62" style="position:absolute;margin-left:48.75pt;margin-top:10pt;width:139.5pt;height:8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" adj="-2293,18183" fillcolor="#deeaf6 [660]" strokecolor="#1f4d78 [1604]" strokeweight="1pt">
                <v:textbox>
                  <w:txbxContent>
                    <w:p w:rsidR="00BB5EA9" w:rsidRPr="0075288C" w:rsidRDefault="00BB5EA9" w:rsidP="00172569"/>
                  </w:txbxContent>
                </v:textbox>
              </v:shape>
            </w:pict>
          </mc:Fallback>
        </mc:AlternateContent>
      </w:r>
    </w:p>
    <w:p w:rsidR="0075288C" w:rsidRDefault="0017256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155575</wp:posOffset>
                </wp:positionV>
                <wp:extent cx="138811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A9" w:rsidRPr="00172569" w:rsidRDefault="00BB5EA9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172569">
                              <w:rPr>
                                <w:b/>
                                <w:sz w:val="44"/>
                              </w:rPr>
                              <w:t>FEED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6pt;margin-top:12.25pt;width:109.3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" filled="f" stroked="f" strokeweight=".5pt">
                <v:textbox>
                  <w:txbxContent>
                    <w:p w:rsidR="00BB5EA9" w:rsidRPr="00172569" w:rsidRDefault="00BB5EA9">
                      <w:pPr>
                        <w:rPr>
                          <w:b/>
                          <w:sz w:val="44"/>
                        </w:rPr>
                      </w:pPr>
                      <w:r w:rsidRPr="00172569">
                        <w:rPr>
                          <w:b/>
                          <w:sz w:val="44"/>
                        </w:rPr>
                        <w:t>FEED ME!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2866" w:tblpY="277"/>
        <w:tblW w:w="0" w:type="auto"/>
        <w:tblLook w:val="04A0" w:firstRow="1" w:lastRow="0" w:firstColumn="1" w:lastColumn="0" w:noHBand="0" w:noVBand="1"/>
      </w:tblPr>
      <w:tblGrid>
        <w:gridCol w:w="724"/>
        <w:gridCol w:w="720"/>
        <w:gridCol w:w="721"/>
        <w:gridCol w:w="724"/>
        <w:gridCol w:w="720"/>
        <w:gridCol w:w="721"/>
        <w:gridCol w:w="724"/>
        <w:gridCol w:w="631"/>
        <w:gridCol w:w="631"/>
        <w:gridCol w:w="631"/>
      </w:tblGrid>
      <w:tr w:rsidR="00543747" w:rsidTr="0075288C">
        <w:tc>
          <w:tcPr>
            <w:tcW w:w="724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720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</w:t>
            </w:r>
          </w:p>
        </w:tc>
        <w:tc>
          <w:tcPr>
            <w:tcW w:w="72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16</w:t>
            </w:r>
          </w:p>
        </w:tc>
        <w:tc>
          <w:tcPr>
            <w:tcW w:w="724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  <w:tc>
          <w:tcPr>
            <w:tcW w:w="720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23</w:t>
            </w:r>
          </w:p>
        </w:tc>
        <w:tc>
          <w:tcPr>
            <w:tcW w:w="72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26</w:t>
            </w:r>
          </w:p>
        </w:tc>
        <w:tc>
          <w:tcPr>
            <w:tcW w:w="724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</w:t>
            </w:r>
          </w:p>
        </w:tc>
        <w:tc>
          <w:tcPr>
            <w:tcW w:w="63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33</w:t>
            </w:r>
          </w:p>
        </w:tc>
        <w:tc>
          <w:tcPr>
            <w:tcW w:w="63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36</w:t>
            </w:r>
          </w:p>
        </w:tc>
        <w:tc>
          <w:tcPr>
            <w:tcW w:w="63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40</w:t>
            </w:r>
          </w:p>
        </w:tc>
      </w:tr>
      <w:tr w:rsidR="00543747" w:rsidTr="0075288C">
        <w:tc>
          <w:tcPr>
            <w:tcW w:w="724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  <w:tc>
          <w:tcPr>
            <w:tcW w:w="72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  <w:tc>
          <w:tcPr>
            <w:tcW w:w="724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  <w:tc>
          <w:tcPr>
            <w:tcW w:w="72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  <w:tc>
          <w:tcPr>
            <w:tcW w:w="724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</w:tcPr>
          <w:p w:rsidR="00543747" w:rsidRDefault="00543747" w:rsidP="0075288C">
            <w:pPr>
              <w:rPr>
                <w:noProof/>
                <w:lang w:eastAsia="en-GB"/>
              </w:rPr>
            </w:pPr>
          </w:p>
        </w:tc>
      </w:tr>
    </w:tbl>
    <w:p w:rsidR="00F70971" w:rsidRDefault="00F70971"/>
    <w:sectPr w:rsidR="00F7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3564"/>
    <w:multiLevelType w:val="hybridMultilevel"/>
    <w:tmpl w:val="FF38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B3E"/>
    <w:multiLevelType w:val="hybridMultilevel"/>
    <w:tmpl w:val="227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1"/>
    <w:rsid w:val="00003FA6"/>
    <w:rsid w:val="00172569"/>
    <w:rsid w:val="002928BA"/>
    <w:rsid w:val="00543747"/>
    <w:rsid w:val="00701F89"/>
    <w:rsid w:val="0075288C"/>
    <w:rsid w:val="008B268B"/>
    <w:rsid w:val="008D4486"/>
    <w:rsid w:val="008E32FC"/>
    <w:rsid w:val="00952489"/>
    <w:rsid w:val="00A0785F"/>
    <w:rsid w:val="00BB5EA9"/>
    <w:rsid w:val="00C252F9"/>
    <w:rsid w:val="00CB1DD1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E26B-8EC0-48EB-B555-CDE29A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blossfeldtphotos.com/" TargetMode="External"/><Relationship Id="rId13" Type="http://schemas.openxmlformats.org/officeDocument/2006/relationships/hyperlink" Target="http://www.whitechapelgallery.org/exhibitions/karl-blossfeld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medenschool/" TargetMode="External"/><Relationship Id="rId12" Type="http://schemas.openxmlformats.org/officeDocument/2006/relationships/hyperlink" Target="http://www.karlblossfeldtphoto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interest.com/medenschool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://www.angielewin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chapelgallery.org/exhibitions/karl-blossfeldt/" TargetMode="External"/><Relationship Id="rId14" Type="http://schemas.openxmlformats.org/officeDocument/2006/relationships/hyperlink" Target="http://www.angielewi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62EE01DB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Kelly Zaccardelli</cp:lastModifiedBy>
  <cp:revision>5</cp:revision>
  <cp:lastPrinted>2015-06-03T12:03:00Z</cp:lastPrinted>
  <dcterms:created xsi:type="dcterms:W3CDTF">2015-06-03T14:32:00Z</dcterms:created>
  <dcterms:modified xsi:type="dcterms:W3CDTF">2016-06-27T09:01:00Z</dcterms:modified>
</cp:coreProperties>
</file>